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AE" w:rsidRDefault="00CE5FF1" w:rsidP="005A54AE">
      <w:pPr>
        <w:pStyle w:val="NormalnyWeb"/>
        <w:spacing w:after="0" w:afterAutospacing="0" w:line="312" w:lineRule="auto"/>
        <w:rPr>
          <w:b/>
          <w:bCs/>
          <w:sz w:val="28"/>
          <w:szCs w:val="28"/>
        </w:rPr>
      </w:pPr>
      <w:r w:rsidRPr="00CE5FF1">
        <w:rPr>
          <w:bCs/>
          <w:sz w:val="28"/>
          <w:szCs w:val="28"/>
        </w:rPr>
        <w:t xml:space="preserve">Kl. </w:t>
      </w:r>
      <w:r w:rsidR="005A54AE" w:rsidRPr="00CE5FF1">
        <w:rPr>
          <w:bCs/>
          <w:sz w:val="28"/>
          <w:szCs w:val="28"/>
        </w:rPr>
        <w:t>1</w:t>
      </w:r>
      <w:r w:rsidR="005A54AE">
        <w:rPr>
          <w:b/>
          <w:bCs/>
          <w:sz w:val="28"/>
          <w:szCs w:val="28"/>
        </w:rPr>
        <w:t xml:space="preserve"> </w:t>
      </w:r>
      <w:r w:rsidR="00912C4E" w:rsidRPr="00912C4E">
        <w:rPr>
          <w:bCs/>
          <w:sz w:val="28"/>
          <w:szCs w:val="28"/>
        </w:rPr>
        <w:t xml:space="preserve">  </w:t>
      </w:r>
      <w:r w:rsidR="00912C4E" w:rsidRPr="00912C4E">
        <w:rPr>
          <w:bCs/>
          <w:color w:val="0070C0"/>
        </w:rPr>
        <w:t>24.04.2020r</w:t>
      </w:r>
    </w:p>
    <w:p w:rsidR="005A54AE" w:rsidRDefault="005A54AE" w:rsidP="005A54AE">
      <w:pPr>
        <w:pStyle w:val="NormalnyWeb"/>
        <w:spacing w:after="0" w:afterAutospacing="0" w:line="312" w:lineRule="auto"/>
        <w:jc w:val="center"/>
      </w:pPr>
      <w:r>
        <w:rPr>
          <w:b/>
          <w:bCs/>
          <w:sz w:val="28"/>
          <w:szCs w:val="28"/>
        </w:rPr>
        <w:t>Katecheza 37 – Temat: Uroczystość Zmartwychwstania Jezusa</w:t>
      </w:r>
    </w:p>
    <w:p w:rsidR="005A54AE" w:rsidRDefault="005A54AE" w:rsidP="005A54AE">
      <w:pPr>
        <w:pStyle w:val="NormalnyWeb"/>
        <w:spacing w:after="0" w:afterAutospacing="0" w:line="312" w:lineRule="auto"/>
        <w:ind w:firstLine="284"/>
        <w:jc w:val="both"/>
      </w:pPr>
      <w:r>
        <w:rPr>
          <w:sz w:val="28"/>
          <w:szCs w:val="28"/>
        </w:rPr>
        <w:t xml:space="preserve">W mieście Jerozolima był pewien grób, szczelnie zamknięty. Ułożono w nim Pana Jezusa, który umarł na krzyżu. Od tej pory już nikt nie miał Go oglądać. Kamień, którym zasunięto wejście był tak duży, że trzeba by kilku silnych ludzi, aby go odsunąć. Ale po trzech dniach od śmierci Pana Jezusa stało się coś niesamowitego. </w:t>
      </w:r>
    </w:p>
    <w:p w:rsidR="005A54AE" w:rsidRDefault="005A54AE" w:rsidP="005A54AE">
      <w:pPr>
        <w:pStyle w:val="NormalnyWeb"/>
        <w:spacing w:after="0" w:afterAutospacing="0" w:line="312" w:lineRule="auto"/>
        <w:ind w:firstLine="284"/>
      </w:pPr>
      <w:r>
        <w:rPr>
          <w:b/>
          <w:bCs/>
          <w:sz w:val="28"/>
          <w:szCs w:val="28"/>
        </w:rPr>
        <w:t>Obejrzyj film</w:t>
      </w:r>
      <w:r>
        <w:rPr>
          <w:sz w:val="28"/>
          <w:szCs w:val="28"/>
        </w:rPr>
        <w:t xml:space="preserve"> </w:t>
      </w:r>
      <w:r>
        <w:rPr>
          <w:i/>
          <w:iCs/>
          <w:sz w:val="28"/>
          <w:szCs w:val="28"/>
        </w:rPr>
        <w:t xml:space="preserve">Zmartwychwstanie Jezusa </w:t>
      </w:r>
      <w:r>
        <w:rPr>
          <w:sz w:val="28"/>
          <w:szCs w:val="28"/>
        </w:rPr>
        <w:t xml:space="preserve">- </w:t>
      </w:r>
      <w:hyperlink r:id="rId4" w:history="1">
        <w:r>
          <w:rPr>
            <w:rStyle w:val="Hipercze"/>
            <w:sz w:val="28"/>
            <w:szCs w:val="28"/>
          </w:rPr>
          <w:t>https://www.youtube.com/watc</w:t>
        </w:r>
        <w:r>
          <w:rPr>
            <w:rStyle w:val="Hipercze"/>
            <w:sz w:val="28"/>
            <w:szCs w:val="28"/>
          </w:rPr>
          <w:t>h</w:t>
        </w:r>
        <w:r>
          <w:rPr>
            <w:rStyle w:val="Hipercze"/>
            <w:sz w:val="28"/>
            <w:szCs w:val="28"/>
          </w:rPr>
          <w:t>?v=sC</w:t>
        </w:r>
        <w:r>
          <w:rPr>
            <w:rStyle w:val="Hipercze"/>
            <w:sz w:val="28"/>
            <w:szCs w:val="28"/>
          </w:rPr>
          <w:t>4</w:t>
        </w:r>
        <w:r>
          <w:rPr>
            <w:rStyle w:val="Hipercze"/>
            <w:sz w:val="28"/>
            <w:szCs w:val="28"/>
          </w:rPr>
          <w:t>o9AuysWw</w:t>
        </w:r>
      </w:hyperlink>
    </w:p>
    <w:p w:rsidR="005A54AE" w:rsidRDefault="005A54AE" w:rsidP="005A54AE">
      <w:pPr>
        <w:pStyle w:val="NormalnyWeb"/>
        <w:spacing w:after="0" w:afterAutospacing="0" w:line="312" w:lineRule="auto"/>
        <w:ind w:firstLine="284"/>
        <w:jc w:val="both"/>
      </w:pPr>
      <w:r>
        <w:rPr>
          <w:b/>
          <w:bCs/>
          <w:sz w:val="28"/>
          <w:szCs w:val="28"/>
        </w:rPr>
        <w:t>Pan Jezus umarł</w:t>
      </w:r>
      <w:r>
        <w:rPr>
          <w:sz w:val="28"/>
          <w:szCs w:val="28"/>
        </w:rPr>
        <w:t xml:space="preserve">, ale po trzech dniach zmartwychwstał. Każda niedziela jest pamiątką tego wielkiego wydarzenia, dlatego też w tym dniu przychodzimy do kościoła na Msze Świętą. </w:t>
      </w:r>
    </w:p>
    <w:p w:rsidR="00CE5FF1" w:rsidRDefault="005A54AE" w:rsidP="005A54AE">
      <w:pPr>
        <w:pStyle w:val="NormalnyWeb"/>
        <w:spacing w:after="0" w:afterAutospacing="0" w:line="312" w:lineRule="auto"/>
        <w:ind w:firstLine="284"/>
        <w:jc w:val="both"/>
        <w:rPr>
          <w:sz w:val="28"/>
          <w:szCs w:val="28"/>
        </w:rPr>
      </w:pPr>
      <w:r>
        <w:rPr>
          <w:sz w:val="28"/>
          <w:szCs w:val="28"/>
        </w:rPr>
        <w:t xml:space="preserve">Aby poznać symbole Zmartwychwstałego Jezusa wykonaj zadanie z podręcznika </w:t>
      </w:r>
      <w:r>
        <w:rPr>
          <w:b/>
          <w:bCs/>
          <w:sz w:val="28"/>
          <w:szCs w:val="28"/>
        </w:rPr>
        <w:t>str. 94</w:t>
      </w:r>
      <w:r>
        <w:rPr>
          <w:sz w:val="28"/>
          <w:szCs w:val="28"/>
        </w:rPr>
        <w:t xml:space="preserve">, następnie na </w:t>
      </w:r>
      <w:r>
        <w:rPr>
          <w:b/>
          <w:bCs/>
          <w:sz w:val="28"/>
          <w:szCs w:val="28"/>
        </w:rPr>
        <w:t>str. 95</w:t>
      </w:r>
      <w:r>
        <w:rPr>
          <w:sz w:val="28"/>
          <w:szCs w:val="28"/>
        </w:rPr>
        <w:t xml:space="preserve"> wklej pisanki znajdujące się w </w:t>
      </w:r>
      <w:r w:rsidR="00CE5FF1">
        <w:rPr>
          <w:i/>
          <w:iCs/>
          <w:sz w:val="28"/>
          <w:szCs w:val="28"/>
        </w:rPr>
        <w:t>d</w:t>
      </w:r>
      <w:r>
        <w:rPr>
          <w:i/>
          <w:iCs/>
          <w:sz w:val="28"/>
          <w:szCs w:val="28"/>
        </w:rPr>
        <w:t>odatku</w:t>
      </w:r>
      <w:r>
        <w:rPr>
          <w:sz w:val="28"/>
          <w:szCs w:val="28"/>
        </w:rPr>
        <w:t xml:space="preserve"> i odczytaj hasło. </w:t>
      </w:r>
    </w:p>
    <w:p w:rsidR="005A54AE" w:rsidRDefault="005A54AE" w:rsidP="005A54AE">
      <w:pPr>
        <w:pStyle w:val="NormalnyWeb"/>
        <w:spacing w:after="0" w:afterAutospacing="0" w:line="312" w:lineRule="auto"/>
        <w:ind w:firstLine="284"/>
        <w:jc w:val="both"/>
      </w:pPr>
      <w:r w:rsidRPr="00CE5FF1">
        <w:rPr>
          <w:b/>
          <w:i/>
          <w:iCs/>
          <w:sz w:val="28"/>
          <w:szCs w:val="28"/>
        </w:rPr>
        <w:t>Praca domowa</w:t>
      </w:r>
      <w:r w:rsidR="00CE5FF1">
        <w:rPr>
          <w:i/>
          <w:iCs/>
          <w:sz w:val="28"/>
          <w:szCs w:val="28"/>
        </w:rPr>
        <w:t>-</w:t>
      </w:r>
      <w:r>
        <w:rPr>
          <w:i/>
          <w:iCs/>
          <w:sz w:val="28"/>
          <w:szCs w:val="28"/>
        </w:rPr>
        <w:t xml:space="preserve"> </w:t>
      </w:r>
      <w:r>
        <w:rPr>
          <w:sz w:val="28"/>
          <w:szCs w:val="28"/>
        </w:rPr>
        <w:t xml:space="preserve">połącz kropki przy kolejnych liczbach, a dowiesz się kto stał przy grobie Pana Jezusa. Pokoloruj obrazek. </w:t>
      </w:r>
    </w:p>
    <w:p w:rsidR="00832069" w:rsidRPr="00912C4E" w:rsidRDefault="005A54AE" w:rsidP="005A54AE">
      <w:pPr>
        <w:pStyle w:val="NormalnyWeb"/>
        <w:spacing w:after="0" w:afterAutospacing="0" w:line="312" w:lineRule="auto"/>
        <w:ind w:firstLine="284"/>
        <w:jc w:val="both"/>
        <w:rPr>
          <w:bCs/>
          <w:sz w:val="28"/>
          <w:szCs w:val="28"/>
        </w:rPr>
      </w:pPr>
      <w:r w:rsidRPr="00912C4E">
        <w:rPr>
          <w:bCs/>
          <w:sz w:val="28"/>
          <w:szCs w:val="28"/>
        </w:rPr>
        <w:t>Naucz się na pamięć wielkanocnego pozdrowienia:</w:t>
      </w:r>
    </w:p>
    <w:p w:rsidR="005A54AE" w:rsidRPr="00912C4E" w:rsidRDefault="005A54AE" w:rsidP="00912C4E">
      <w:pPr>
        <w:pStyle w:val="NormalnyWeb"/>
        <w:spacing w:after="0" w:afterAutospacing="0"/>
        <w:ind w:firstLine="284"/>
        <w:jc w:val="both"/>
        <w:rPr>
          <w:b/>
        </w:rPr>
      </w:pPr>
      <w:r>
        <w:rPr>
          <w:b/>
          <w:bCs/>
          <w:sz w:val="28"/>
          <w:szCs w:val="28"/>
        </w:rPr>
        <w:t xml:space="preserve"> </w:t>
      </w:r>
      <w:r w:rsidRPr="00912C4E">
        <w:rPr>
          <w:b/>
          <w:i/>
          <w:iCs/>
          <w:sz w:val="28"/>
          <w:szCs w:val="28"/>
        </w:rPr>
        <w:t>Chrystus zmartwychwstał, alleluja!</w:t>
      </w:r>
    </w:p>
    <w:p w:rsidR="00912C4E" w:rsidRPr="00912C4E" w:rsidRDefault="005A54AE" w:rsidP="00912C4E">
      <w:pPr>
        <w:pStyle w:val="NormalnyWeb"/>
        <w:spacing w:after="0" w:afterAutospacing="0"/>
        <w:ind w:firstLine="284"/>
        <w:jc w:val="both"/>
        <w:rPr>
          <w:b/>
          <w:i/>
          <w:iCs/>
          <w:sz w:val="28"/>
          <w:szCs w:val="28"/>
        </w:rPr>
      </w:pPr>
      <w:r w:rsidRPr="00912C4E">
        <w:rPr>
          <w:b/>
          <w:i/>
          <w:iCs/>
          <w:sz w:val="28"/>
          <w:szCs w:val="28"/>
        </w:rPr>
        <w:t> </w:t>
      </w:r>
      <w:r w:rsidR="00912C4E" w:rsidRPr="00912C4E">
        <w:rPr>
          <w:b/>
          <w:i/>
          <w:iCs/>
          <w:sz w:val="28"/>
          <w:szCs w:val="28"/>
        </w:rPr>
        <w:t>Prawdziwie zmartwychwstał, alleluja!</w:t>
      </w:r>
    </w:p>
    <w:p w:rsidR="005A54AE" w:rsidRPr="00912C4E" w:rsidRDefault="005A54AE" w:rsidP="00912C4E">
      <w:pPr>
        <w:pStyle w:val="NormalnyWeb"/>
        <w:spacing w:after="0" w:afterAutospacing="0"/>
        <w:ind w:firstLine="284"/>
        <w:jc w:val="both"/>
        <w:rPr>
          <w:b/>
        </w:rPr>
      </w:pPr>
      <w:r w:rsidRPr="00912C4E">
        <w:rPr>
          <w:b/>
          <w:i/>
          <w:iCs/>
          <w:sz w:val="28"/>
          <w:szCs w:val="28"/>
        </w:rPr>
        <w:t xml:space="preserve">  </w:t>
      </w:r>
    </w:p>
    <w:p w:rsidR="005A54AE" w:rsidRDefault="005A54AE" w:rsidP="00266C54">
      <w:pPr>
        <w:pStyle w:val="Bezodstpw"/>
      </w:pPr>
      <w:r w:rsidRPr="00CE5FF1">
        <w:rPr>
          <w:rFonts w:ascii="Times New Roman" w:hAnsi="Times New Roman" w:cs="Times New Roman"/>
        </w:rPr>
        <w:t>Posłuchaj piosenki</w:t>
      </w:r>
      <w:r w:rsidR="00CE5FF1">
        <w:rPr>
          <w:rFonts w:ascii="Times New Roman" w:hAnsi="Times New Roman" w:cs="Times New Roman"/>
        </w:rPr>
        <w:t xml:space="preserve">: </w:t>
      </w:r>
      <w:r w:rsidRPr="00CE5FF1">
        <w:rPr>
          <w:rFonts w:ascii="Times New Roman" w:hAnsi="Times New Roman" w:cs="Times New Roman"/>
        </w:rPr>
        <w:t xml:space="preserve"> </w:t>
      </w:r>
      <w:r w:rsidRPr="00CE5FF1">
        <w:rPr>
          <w:rFonts w:ascii="Times New Roman" w:hAnsi="Times New Roman" w:cs="Times New Roman"/>
          <w:i/>
          <w:iCs/>
          <w:sz w:val="24"/>
          <w:szCs w:val="24"/>
        </w:rPr>
        <w:t>Bóg nie umarł</w:t>
      </w:r>
      <w:r w:rsidRPr="00CE5FF1">
        <w:rPr>
          <w:rFonts w:ascii="Times New Roman" w:hAnsi="Times New Roman" w:cs="Times New Roman"/>
          <w:sz w:val="24"/>
          <w:szCs w:val="24"/>
        </w:rPr>
        <w:t xml:space="preserve"> –</w:t>
      </w:r>
      <w:r>
        <w:t xml:space="preserve"> </w:t>
      </w:r>
      <w:hyperlink r:id="rId5" w:history="1">
        <w:r>
          <w:rPr>
            <w:rStyle w:val="Hipercze"/>
            <w:sz w:val="28"/>
            <w:szCs w:val="28"/>
          </w:rPr>
          <w:t>https://www.youtube.com/watch?v=9j8hk</w:t>
        </w:r>
        <w:r>
          <w:rPr>
            <w:rStyle w:val="Hipercze"/>
            <w:sz w:val="28"/>
            <w:szCs w:val="28"/>
          </w:rPr>
          <w:t>n</w:t>
        </w:r>
        <w:r>
          <w:rPr>
            <w:rStyle w:val="Hipercze"/>
            <w:sz w:val="28"/>
            <w:szCs w:val="28"/>
          </w:rPr>
          <w:t>Q2DZM</w:t>
        </w:r>
      </w:hyperlink>
    </w:p>
    <w:p w:rsidR="005A54AE" w:rsidRDefault="005A54AE" w:rsidP="005A54AE">
      <w:pPr>
        <w:pStyle w:val="NormalnyWeb"/>
        <w:spacing w:after="0" w:afterAutospacing="0" w:line="312" w:lineRule="auto"/>
        <w:ind w:firstLine="284"/>
        <w:jc w:val="center"/>
      </w:pPr>
      <w:r>
        <w:rPr>
          <w:sz w:val="28"/>
          <w:szCs w:val="28"/>
        </w:rPr>
        <w:t xml:space="preserve">Tekst tej piosenki masz w podręczniku na </w:t>
      </w:r>
      <w:r>
        <w:rPr>
          <w:b/>
          <w:bCs/>
          <w:sz w:val="28"/>
          <w:szCs w:val="28"/>
        </w:rPr>
        <w:t>str. 93.</w:t>
      </w:r>
    </w:p>
    <w:p w:rsidR="00D135BD" w:rsidRDefault="00D135BD"/>
    <w:p w:rsidR="00832069" w:rsidRDefault="00832069"/>
    <w:p w:rsidR="00832069" w:rsidRDefault="00832069"/>
    <w:p w:rsidR="00266C54" w:rsidRDefault="00266C54"/>
    <w:p w:rsidR="005A54AE" w:rsidRDefault="005A54AE" w:rsidP="005A54AE">
      <w:pPr>
        <w:pStyle w:val="NormalnyWeb"/>
        <w:spacing w:after="0" w:afterAutospacing="0" w:line="312" w:lineRule="auto"/>
        <w:jc w:val="center"/>
      </w:pPr>
      <w:r>
        <w:rPr>
          <w:b/>
          <w:bCs/>
          <w:sz w:val="28"/>
          <w:szCs w:val="28"/>
        </w:rPr>
        <w:t>Katecheza 55 – Święty Jan Paweł II</w:t>
      </w:r>
    </w:p>
    <w:p w:rsidR="005A54AE" w:rsidRDefault="005A54AE" w:rsidP="005A54AE">
      <w:pPr>
        <w:pStyle w:val="NormalnyWeb"/>
        <w:spacing w:after="0" w:afterAutospacing="0" w:line="312" w:lineRule="auto"/>
        <w:ind w:firstLine="284"/>
        <w:jc w:val="both"/>
      </w:pPr>
      <w:r>
        <w:rPr>
          <w:sz w:val="28"/>
          <w:szCs w:val="28"/>
        </w:rPr>
        <w:t xml:space="preserve">Dzień 2 kwietnia jest dniem w którym umarł nasz wielki Rodak – Św. Jan Paweł II. Obecna katecheza na celu przypomnienie osoby tego wielkiego Polaka. </w:t>
      </w:r>
    </w:p>
    <w:p w:rsidR="005A54AE" w:rsidRDefault="005A54AE" w:rsidP="005A54AE">
      <w:pPr>
        <w:pStyle w:val="NormalnyWeb"/>
        <w:spacing w:after="0" w:afterAutospacing="0" w:line="312" w:lineRule="auto"/>
        <w:ind w:firstLine="284"/>
        <w:jc w:val="both"/>
      </w:pPr>
      <w:r>
        <w:rPr>
          <w:b/>
          <w:bCs/>
          <w:sz w:val="28"/>
          <w:szCs w:val="28"/>
        </w:rPr>
        <w:t>Obejrzyj film</w:t>
      </w:r>
      <w:r>
        <w:rPr>
          <w:sz w:val="28"/>
          <w:szCs w:val="28"/>
        </w:rPr>
        <w:t xml:space="preserve"> - </w:t>
      </w:r>
      <w:hyperlink r:id="rId6" w:history="1">
        <w:r>
          <w:rPr>
            <w:rStyle w:val="Hipercze"/>
            <w:sz w:val="28"/>
            <w:szCs w:val="28"/>
          </w:rPr>
          <w:t>https://www.youtube.com/watch?v=ZIYIkcm5JLE</w:t>
        </w:r>
      </w:hyperlink>
    </w:p>
    <w:p w:rsidR="005A54AE" w:rsidRDefault="005A54AE" w:rsidP="005A54AE">
      <w:pPr>
        <w:pStyle w:val="NormalnyWeb"/>
        <w:spacing w:after="0" w:afterAutospacing="0" w:line="312" w:lineRule="auto"/>
        <w:ind w:firstLine="284"/>
        <w:jc w:val="both"/>
      </w:pPr>
      <w:r>
        <w:rPr>
          <w:sz w:val="28"/>
          <w:szCs w:val="28"/>
        </w:rPr>
        <w:t xml:space="preserve">Po obejrzeniu filmu w podręczniku na </w:t>
      </w:r>
      <w:r>
        <w:rPr>
          <w:b/>
          <w:bCs/>
          <w:sz w:val="28"/>
          <w:szCs w:val="28"/>
        </w:rPr>
        <w:t xml:space="preserve">str. 140 </w:t>
      </w:r>
      <w:r>
        <w:rPr>
          <w:sz w:val="28"/>
          <w:szCs w:val="28"/>
        </w:rPr>
        <w:t xml:space="preserve">ponumeruj obrazki, a następnie na </w:t>
      </w:r>
      <w:r>
        <w:rPr>
          <w:b/>
          <w:bCs/>
          <w:sz w:val="28"/>
          <w:szCs w:val="28"/>
        </w:rPr>
        <w:t>str. 138</w:t>
      </w:r>
      <w:r>
        <w:rPr>
          <w:sz w:val="28"/>
          <w:szCs w:val="28"/>
        </w:rPr>
        <w:t xml:space="preserve"> podpisz obrazek słowami Jan Paweł II. A teraz na </w:t>
      </w:r>
      <w:r>
        <w:rPr>
          <w:b/>
          <w:bCs/>
          <w:sz w:val="28"/>
          <w:szCs w:val="28"/>
        </w:rPr>
        <w:t>str. 139</w:t>
      </w:r>
      <w:r>
        <w:rPr>
          <w:sz w:val="28"/>
          <w:szCs w:val="28"/>
        </w:rPr>
        <w:t xml:space="preserve"> pomaluj gwiazdki przy obrazkach przedstawiających czynności, które wykonywał Karol Wojtyła jako papież. </w:t>
      </w:r>
    </w:p>
    <w:p w:rsidR="005A54AE" w:rsidRDefault="005A54AE" w:rsidP="005A54AE">
      <w:pPr>
        <w:pStyle w:val="NormalnyWeb"/>
        <w:spacing w:after="0" w:afterAutospacing="0" w:line="312" w:lineRule="auto"/>
        <w:ind w:firstLine="284"/>
        <w:jc w:val="both"/>
      </w:pPr>
      <w:r>
        <w:rPr>
          <w:b/>
          <w:bCs/>
          <w:sz w:val="28"/>
          <w:szCs w:val="28"/>
        </w:rPr>
        <w:t>Jako zadanie domowe</w:t>
      </w:r>
      <w:r>
        <w:rPr>
          <w:sz w:val="28"/>
          <w:szCs w:val="28"/>
        </w:rPr>
        <w:t xml:space="preserve"> napisz lub narysuj w podręczniku na </w:t>
      </w:r>
      <w:r>
        <w:rPr>
          <w:b/>
          <w:bCs/>
          <w:sz w:val="28"/>
          <w:szCs w:val="28"/>
        </w:rPr>
        <w:t xml:space="preserve">str. 140 </w:t>
      </w:r>
      <w:r>
        <w:rPr>
          <w:sz w:val="28"/>
          <w:szCs w:val="28"/>
        </w:rPr>
        <w:t xml:space="preserve">o co chciałbyś prosić Pana Boga za wstawiennictwem świętego Jana Pawła II. </w:t>
      </w:r>
    </w:p>
    <w:p w:rsidR="005A54AE" w:rsidRDefault="005A54AE" w:rsidP="005A54AE">
      <w:pPr>
        <w:pStyle w:val="NormalnyWeb"/>
        <w:spacing w:after="0" w:afterAutospacing="0" w:line="312" w:lineRule="auto"/>
        <w:ind w:firstLine="284"/>
      </w:pPr>
      <w:r>
        <w:rPr>
          <w:b/>
          <w:bCs/>
          <w:sz w:val="28"/>
          <w:szCs w:val="28"/>
        </w:rPr>
        <w:t>Posłuchaj piosenki Magdy Anioł</w:t>
      </w:r>
      <w:r>
        <w:rPr>
          <w:sz w:val="28"/>
          <w:szCs w:val="28"/>
        </w:rPr>
        <w:t xml:space="preserve"> „</w:t>
      </w:r>
      <w:r>
        <w:rPr>
          <w:i/>
          <w:iCs/>
          <w:sz w:val="28"/>
          <w:szCs w:val="28"/>
        </w:rPr>
        <w:t>Lolek”</w:t>
      </w:r>
      <w:r>
        <w:rPr>
          <w:sz w:val="28"/>
          <w:szCs w:val="28"/>
        </w:rPr>
        <w:t xml:space="preserve"> - </w:t>
      </w:r>
      <w:hyperlink r:id="rId7" w:history="1">
        <w:r>
          <w:rPr>
            <w:rStyle w:val="Hipercze"/>
            <w:sz w:val="28"/>
            <w:szCs w:val="28"/>
          </w:rPr>
          <w:t>https://www.youtube.com/watch?v=Nk9C7r3dtxI</w:t>
        </w:r>
      </w:hyperlink>
    </w:p>
    <w:p w:rsidR="00832069" w:rsidRDefault="00832069" w:rsidP="005A54AE">
      <w:pPr>
        <w:pStyle w:val="NormalnyWeb"/>
        <w:spacing w:after="0" w:afterAutospacing="0" w:line="312" w:lineRule="auto"/>
        <w:ind w:firstLine="284"/>
      </w:pPr>
    </w:p>
    <w:p w:rsidR="00832069" w:rsidRDefault="00832069" w:rsidP="005A54AE">
      <w:pPr>
        <w:pStyle w:val="NormalnyWeb"/>
        <w:spacing w:after="0" w:afterAutospacing="0" w:line="312" w:lineRule="auto"/>
        <w:ind w:firstLine="284"/>
      </w:pPr>
    </w:p>
    <w:p w:rsidR="00266C54" w:rsidRDefault="00266C54" w:rsidP="005A54AE">
      <w:pPr>
        <w:pStyle w:val="NormalnyWeb"/>
        <w:spacing w:after="0" w:afterAutospacing="0" w:line="312" w:lineRule="auto"/>
        <w:ind w:firstLine="284"/>
      </w:pPr>
    </w:p>
    <w:p w:rsidR="00266C54" w:rsidRDefault="00266C54" w:rsidP="005A54AE">
      <w:pPr>
        <w:pStyle w:val="NormalnyWeb"/>
        <w:spacing w:after="0" w:afterAutospacing="0" w:line="312" w:lineRule="auto"/>
        <w:ind w:firstLine="284"/>
      </w:pPr>
    </w:p>
    <w:p w:rsidR="00266C54" w:rsidRDefault="00266C54" w:rsidP="005A54AE">
      <w:pPr>
        <w:pStyle w:val="NormalnyWeb"/>
        <w:spacing w:after="0" w:afterAutospacing="0" w:line="312" w:lineRule="auto"/>
        <w:ind w:firstLine="284"/>
      </w:pPr>
    </w:p>
    <w:p w:rsidR="00266C54" w:rsidRDefault="00266C54" w:rsidP="005A54AE">
      <w:pPr>
        <w:pStyle w:val="NormalnyWeb"/>
        <w:spacing w:after="0" w:afterAutospacing="0" w:line="312" w:lineRule="auto"/>
        <w:ind w:firstLine="284"/>
      </w:pPr>
    </w:p>
    <w:p w:rsidR="00266C54" w:rsidRDefault="00266C54" w:rsidP="005A54AE">
      <w:pPr>
        <w:pStyle w:val="NormalnyWeb"/>
        <w:spacing w:after="0" w:afterAutospacing="0" w:line="312" w:lineRule="auto"/>
        <w:ind w:firstLine="284"/>
      </w:pPr>
    </w:p>
    <w:p w:rsidR="00266C54" w:rsidRDefault="00266C54" w:rsidP="005A54AE">
      <w:pPr>
        <w:pStyle w:val="NormalnyWeb"/>
        <w:spacing w:after="0" w:afterAutospacing="0" w:line="312" w:lineRule="auto"/>
        <w:ind w:firstLine="284"/>
      </w:pPr>
    </w:p>
    <w:p w:rsidR="00266C54" w:rsidRDefault="00266C54" w:rsidP="005A54AE">
      <w:pPr>
        <w:pStyle w:val="NormalnyWeb"/>
        <w:spacing w:after="0" w:afterAutospacing="0" w:line="312" w:lineRule="auto"/>
        <w:ind w:firstLine="284"/>
      </w:pPr>
    </w:p>
    <w:p w:rsidR="00266C54" w:rsidRDefault="00266C54" w:rsidP="005A54AE">
      <w:pPr>
        <w:pStyle w:val="NormalnyWeb"/>
        <w:spacing w:after="0" w:afterAutospacing="0" w:line="312" w:lineRule="auto"/>
        <w:ind w:firstLine="284"/>
      </w:pPr>
    </w:p>
    <w:p w:rsidR="005A54AE" w:rsidRDefault="005A54AE"/>
    <w:p w:rsidR="0067519D" w:rsidRDefault="0067519D" w:rsidP="0067519D">
      <w:pPr>
        <w:pStyle w:val="NormalnyWeb"/>
        <w:spacing w:after="0" w:afterAutospacing="0" w:line="312" w:lineRule="auto"/>
        <w:rPr>
          <w:b/>
          <w:bCs/>
          <w:sz w:val="28"/>
          <w:szCs w:val="28"/>
        </w:rPr>
      </w:pPr>
    </w:p>
    <w:p w:rsidR="005A54AE" w:rsidRDefault="005A54AE"/>
    <w:sectPr w:rsidR="005A54AE" w:rsidSect="00D135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54AE"/>
    <w:rsid w:val="00266C54"/>
    <w:rsid w:val="002845C5"/>
    <w:rsid w:val="00472F01"/>
    <w:rsid w:val="005A54AE"/>
    <w:rsid w:val="0067519D"/>
    <w:rsid w:val="00712274"/>
    <w:rsid w:val="00832069"/>
    <w:rsid w:val="00866239"/>
    <w:rsid w:val="00912C4E"/>
    <w:rsid w:val="00C70C7F"/>
    <w:rsid w:val="00CE5FF1"/>
    <w:rsid w:val="00D135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35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A54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A54AE"/>
    <w:rPr>
      <w:color w:val="0000FF"/>
      <w:u w:val="single"/>
    </w:rPr>
  </w:style>
  <w:style w:type="character" w:styleId="UyteHipercze">
    <w:name w:val="FollowedHyperlink"/>
    <w:basedOn w:val="Domylnaczcionkaakapitu"/>
    <w:uiPriority w:val="99"/>
    <w:semiHidden/>
    <w:unhideWhenUsed/>
    <w:rsid w:val="00832069"/>
    <w:rPr>
      <w:color w:val="800080" w:themeColor="followedHyperlink"/>
      <w:u w:val="single"/>
    </w:rPr>
  </w:style>
  <w:style w:type="paragraph" w:styleId="Bezodstpw">
    <w:name w:val="No Spacing"/>
    <w:uiPriority w:val="1"/>
    <w:qFormat/>
    <w:rsid w:val="00266C5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0520033">
      <w:bodyDiv w:val="1"/>
      <w:marLeft w:val="0"/>
      <w:marRight w:val="0"/>
      <w:marTop w:val="0"/>
      <w:marBottom w:val="0"/>
      <w:divBdr>
        <w:top w:val="none" w:sz="0" w:space="0" w:color="auto"/>
        <w:left w:val="none" w:sz="0" w:space="0" w:color="auto"/>
        <w:bottom w:val="none" w:sz="0" w:space="0" w:color="auto"/>
        <w:right w:val="none" w:sz="0" w:space="0" w:color="auto"/>
      </w:divBdr>
      <w:divsChild>
        <w:div w:id="1059016515">
          <w:marLeft w:val="0"/>
          <w:marRight w:val="0"/>
          <w:marTop w:val="0"/>
          <w:marBottom w:val="0"/>
          <w:divBdr>
            <w:top w:val="none" w:sz="0" w:space="0" w:color="auto"/>
            <w:left w:val="none" w:sz="0" w:space="0" w:color="auto"/>
            <w:bottom w:val="none" w:sz="0" w:space="0" w:color="auto"/>
            <w:right w:val="none" w:sz="0" w:space="0" w:color="auto"/>
          </w:divBdr>
          <w:divsChild>
            <w:div w:id="1707872953">
              <w:marLeft w:val="0"/>
              <w:marRight w:val="0"/>
              <w:marTop w:val="0"/>
              <w:marBottom w:val="0"/>
              <w:divBdr>
                <w:top w:val="none" w:sz="0" w:space="0" w:color="auto"/>
                <w:left w:val="none" w:sz="0" w:space="0" w:color="auto"/>
                <w:bottom w:val="none" w:sz="0" w:space="0" w:color="auto"/>
                <w:right w:val="none" w:sz="0" w:space="0" w:color="auto"/>
              </w:divBdr>
              <w:divsChild>
                <w:div w:id="2109689884">
                  <w:marLeft w:val="0"/>
                  <w:marRight w:val="0"/>
                  <w:marTop w:val="0"/>
                  <w:marBottom w:val="0"/>
                  <w:divBdr>
                    <w:top w:val="none" w:sz="0" w:space="0" w:color="auto"/>
                    <w:left w:val="none" w:sz="0" w:space="0" w:color="auto"/>
                    <w:bottom w:val="none" w:sz="0" w:space="0" w:color="auto"/>
                    <w:right w:val="none" w:sz="0" w:space="0" w:color="auto"/>
                  </w:divBdr>
                  <w:divsChild>
                    <w:div w:id="1825315335">
                      <w:marLeft w:val="0"/>
                      <w:marRight w:val="0"/>
                      <w:marTop w:val="0"/>
                      <w:marBottom w:val="0"/>
                      <w:divBdr>
                        <w:top w:val="none" w:sz="0" w:space="0" w:color="auto"/>
                        <w:left w:val="none" w:sz="0" w:space="0" w:color="auto"/>
                        <w:bottom w:val="none" w:sz="0" w:space="0" w:color="auto"/>
                        <w:right w:val="none" w:sz="0" w:space="0" w:color="auto"/>
                      </w:divBdr>
                      <w:divsChild>
                        <w:div w:id="1758163695">
                          <w:marLeft w:val="0"/>
                          <w:marRight w:val="0"/>
                          <w:marTop w:val="0"/>
                          <w:marBottom w:val="0"/>
                          <w:divBdr>
                            <w:top w:val="none" w:sz="0" w:space="0" w:color="auto"/>
                            <w:left w:val="none" w:sz="0" w:space="0" w:color="auto"/>
                            <w:bottom w:val="none" w:sz="0" w:space="0" w:color="auto"/>
                            <w:right w:val="none" w:sz="0" w:space="0" w:color="auto"/>
                          </w:divBdr>
                          <w:divsChild>
                            <w:div w:id="19417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03787">
      <w:bodyDiv w:val="1"/>
      <w:marLeft w:val="0"/>
      <w:marRight w:val="0"/>
      <w:marTop w:val="0"/>
      <w:marBottom w:val="0"/>
      <w:divBdr>
        <w:top w:val="none" w:sz="0" w:space="0" w:color="auto"/>
        <w:left w:val="none" w:sz="0" w:space="0" w:color="auto"/>
        <w:bottom w:val="none" w:sz="0" w:space="0" w:color="auto"/>
        <w:right w:val="none" w:sz="0" w:space="0" w:color="auto"/>
      </w:divBdr>
      <w:divsChild>
        <w:div w:id="1921795666">
          <w:marLeft w:val="0"/>
          <w:marRight w:val="0"/>
          <w:marTop w:val="0"/>
          <w:marBottom w:val="0"/>
          <w:divBdr>
            <w:top w:val="none" w:sz="0" w:space="0" w:color="auto"/>
            <w:left w:val="none" w:sz="0" w:space="0" w:color="auto"/>
            <w:bottom w:val="none" w:sz="0" w:space="0" w:color="auto"/>
            <w:right w:val="none" w:sz="0" w:space="0" w:color="auto"/>
          </w:divBdr>
          <w:divsChild>
            <w:div w:id="725221859">
              <w:marLeft w:val="0"/>
              <w:marRight w:val="0"/>
              <w:marTop w:val="0"/>
              <w:marBottom w:val="0"/>
              <w:divBdr>
                <w:top w:val="none" w:sz="0" w:space="0" w:color="auto"/>
                <w:left w:val="none" w:sz="0" w:space="0" w:color="auto"/>
                <w:bottom w:val="none" w:sz="0" w:space="0" w:color="auto"/>
                <w:right w:val="none" w:sz="0" w:space="0" w:color="auto"/>
              </w:divBdr>
              <w:divsChild>
                <w:div w:id="928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6469">
      <w:bodyDiv w:val="1"/>
      <w:marLeft w:val="0"/>
      <w:marRight w:val="0"/>
      <w:marTop w:val="0"/>
      <w:marBottom w:val="0"/>
      <w:divBdr>
        <w:top w:val="none" w:sz="0" w:space="0" w:color="auto"/>
        <w:left w:val="none" w:sz="0" w:space="0" w:color="auto"/>
        <w:bottom w:val="none" w:sz="0" w:space="0" w:color="auto"/>
        <w:right w:val="none" w:sz="0" w:space="0" w:color="auto"/>
      </w:divBdr>
      <w:divsChild>
        <w:div w:id="1060711556">
          <w:marLeft w:val="0"/>
          <w:marRight w:val="0"/>
          <w:marTop w:val="0"/>
          <w:marBottom w:val="0"/>
          <w:divBdr>
            <w:top w:val="none" w:sz="0" w:space="0" w:color="auto"/>
            <w:left w:val="none" w:sz="0" w:space="0" w:color="auto"/>
            <w:bottom w:val="none" w:sz="0" w:space="0" w:color="auto"/>
            <w:right w:val="none" w:sz="0" w:space="0" w:color="auto"/>
          </w:divBdr>
          <w:divsChild>
            <w:div w:id="1800341930">
              <w:marLeft w:val="0"/>
              <w:marRight w:val="0"/>
              <w:marTop w:val="0"/>
              <w:marBottom w:val="0"/>
              <w:divBdr>
                <w:top w:val="none" w:sz="0" w:space="0" w:color="auto"/>
                <w:left w:val="none" w:sz="0" w:space="0" w:color="auto"/>
                <w:bottom w:val="none" w:sz="0" w:space="0" w:color="auto"/>
                <w:right w:val="none" w:sz="0" w:space="0" w:color="auto"/>
              </w:divBdr>
              <w:divsChild>
                <w:div w:id="1953587189">
                  <w:marLeft w:val="0"/>
                  <w:marRight w:val="0"/>
                  <w:marTop w:val="0"/>
                  <w:marBottom w:val="0"/>
                  <w:divBdr>
                    <w:top w:val="none" w:sz="0" w:space="0" w:color="auto"/>
                    <w:left w:val="none" w:sz="0" w:space="0" w:color="auto"/>
                    <w:bottom w:val="none" w:sz="0" w:space="0" w:color="auto"/>
                    <w:right w:val="none" w:sz="0" w:space="0" w:color="auto"/>
                  </w:divBdr>
                  <w:divsChild>
                    <w:div w:id="1658723823">
                      <w:marLeft w:val="0"/>
                      <w:marRight w:val="0"/>
                      <w:marTop w:val="0"/>
                      <w:marBottom w:val="0"/>
                      <w:divBdr>
                        <w:top w:val="none" w:sz="0" w:space="0" w:color="auto"/>
                        <w:left w:val="none" w:sz="0" w:space="0" w:color="auto"/>
                        <w:bottom w:val="none" w:sz="0" w:space="0" w:color="auto"/>
                        <w:right w:val="none" w:sz="0" w:space="0" w:color="auto"/>
                      </w:divBdr>
                      <w:divsChild>
                        <w:div w:id="217596445">
                          <w:marLeft w:val="0"/>
                          <w:marRight w:val="0"/>
                          <w:marTop w:val="0"/>
                          <w:marBottom w:val="0"/>
                          <w:divBdr>
                            <w:top w:val="none" w:sz="0" w:space="0" w:color="auto"/>
                            <w:left w:val="none" w:sz="0" w:space="0" w:color="auto"/>
                            <w:bottom w:val="none" w:sz="0" w:space="0" w:color="auto"/>
                            <w:right w:val="none" w:sz="0" w:space="0" w:color="auto"/>
                          </w:divBdr>
                          <w:divsChild>
                            <w:div w:id="339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Nk9C7r3dtx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IYIkcm5JLE" TargetMode="External"/><Relationship Id="rId5" Type="http://schemas.openxmlformats.org/officeDocument/2006/relationships/hyperlink" Target="https://www.youtube.com/watch?v=9j8hknQ2DZM" TargetMode="External"/><Relationship Id="rId4" Type="http://schemas.openxmlformats.org/officeDocument/2006/relationships/hyperlink" Target="https://www.youtube.com/watch?v=sC4o9AuysWw"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310</Words>
  <Characters>1861</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BożenaLelito</dc:creator>
  <cp:lastModifiedBy>BożenaLelito</cp:lastModifiedBy>
  <cp:revision>7</cp:revision>
  <dcterms:created xsi:type="dcterms:W3CDTF">2020-04-20T20:25:00Z</dcterms:created>
  <dcterms:modified xsi:type="dcterms:W3CDTF">2020-04-23T15:15:00Z</dcterms:modified>
</cp:coreProperties>
</file>